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51" w:rsidRPr="00941C51" w:rsidRDefault="00941C51" w:rsidP="00941C51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941C51">
        <w:rPr>
          <w:b/>
          <w:bCs/>
        </w:rPr>
        <w:t>TERMINY SESJI EGZAMINACYJNYCH W ROKU 2019</w:t>
      </w:r>
    </w:p>
    <w:p w:rsidR="00941C51" w:rsidRDefault="00941C51" w:rsidP="00941C51">
      <w:pPr>
        <w:pStyle w:val="NormalnyWeb"/>
        <w:spacing w:before="0" w:beforeAutospacing="0" w:after="0" w:afterAutospacing="0"/>
        <w:jc w:val="both"/>
        <w:rPr>
          <w:b/>
          <w:bCs/>
          <w:color w:val="4F81BD" w:themeColor="accent1"/>
        </w:rPr>
      </w:pPr>
    </w:p>
    <w:p w:rsidR="00941C51" w:rsidRDefault="00941C51" w:rsidP="00941C51">
      <w:pPr>
        <w:pStyle w:val="Tekstpodstawowy2"/>
        <w:spacing w:before="0" w:beforeAutospacing="0" w:after="0" w:afterAutospacing="0"/>
        <w:rPr>
          <w:color w:val="auto"/>
        </w:rPr>
      </w:pPr>
      <w:r w:rsidRPr="00941C51">
        <w:rPr>
          <w:color w:val="auto"/>
        </w:rPr>
        <w:t xml:space="preserve">Informujemy, że </w:t>
      </w:r>
      <w:r>
        <w:rPr>
          <w:color w:val="auto"/>
        </w:rPr>
        <w:t>sesje egzaminacyjne dla kandydatów na specjalistów psychoterapii uzależnień oraz instruktorów terapii uzależnień w roku 2019 odbędą się według następującego harmonogramu:</w:t>
      </w:r>
    </w:p>
    <w:p w:rsidR="00941C51" w:rsidRPr="00941C51" w:rsidRDefault="00941C51" w:rsidP="00941C51">
      <w:pPr>
        <w:pStyle w:val="Tekstpodstawowy2"/>
        <w:spacing w:before="0" w:beforeAutospacing="0" w:after="0" w:afterAutospacing="0"/>
        <w:rPr>
          <w:color w:val="auto"/>
        </w:rPr>
      </w:pPr>
    </w:p>
    <w:p w:rsidR="00941C51" w:rsidRDefault="00941C51" w:rsidP="00941C51">
      <w:pPr>
        <w:pStyle w:val="NormalnyWeb"/>
      </w:pPr>
      <w:r>
        <w:rPr>
          <w:u w:val="single"/>
        </w:rPr>
        <w:t>Sesja wiosenna:</w:t>
      </w:r>
    </w:p>
    <w:p w:rsidR="00941C51" w:rsidRDefault="00941C51" w:rsidP="00941C51">
      <w:pPr>
        <w:numPr>
          <w:ilvl w:val="0"/>
          <w:numId w:val="1"/>
        </w:numPr>
        <w:spacing w:before="100" w:beforeAutospacing="1" w:after="100" w:afterAutospacing="1"/>
      </w:pPr>
      <w:r>
        <w:t>Termin nadsyłania prac egzaminacyjnych: 07 lutego 2019 roku</w:t>
      </w:r>
    </w:p>
    <w:p w:rsidR="00941C51" w:rsidRDefault="00941C51" w:rsidP="00941C51">
      <w:pPr>
        <w:numPr>
          <w:ilvl w:val="0"/>
          <w:numId w:val="1"/>
        </w:numPr>
        <w:spacing w:before="100" w:beforeAutospacing="1" w:after="100" w:afterAutospacing="1"/>
      </w:pPr>
      <w:r>
        <w:t>Termin posiedzenia Komisji Egzaminacyjnych: 07 marca 2019 roku</w:t>
      </w:r>
    </w:p>
    <w:p w:rsidR="00941C51" w:rsidRDefault="00941C51" w:rsidP="00941C51">
      <w:pPr>
        <w:numPr>
          <w:ilvl w:val="0"/>
          <w:numId w:val="1"/>
        </w:numPr>
        <w:spacing w:before="100" w:beforeAutospacing="1" w:after="100" w:afterAutospacing="1"/>
      </w:pPr>
      <w:r>
        <w:t>Termin egzaminu: 01-02-03-04 kwietnia 2019 roku</w:t>
      </w:r>
    </w:p>
    <w:p w:rsidR="00941C51" w:rsidRDefault="00941C51" w:rsidP="00941C51">
      <w:pPr>
        <w:pStyle w:val="NormalnyWeb"/>
      </w:pPr>
      <w:r>
        <w:rPr>
          <w:u w:val="single"/>
        </w:rPr>
        <w:t>Sesja zimowa:</w:t>
      </w:r>
    </w:p>
    <w:p w:rsidR="00941C51" w:rsidRDefault="00941C51" w:rsidP="00941C51">
      <w:pPr>
        <w:numPr>
          <w:ilvl w:val="0"/>
          <w:numId w:val="2"/>
        </w:numPr>
        <w:spacing w:before="100" w:beforeAutospacing="1" w:after="100" w:afterAutospacing="1"/>
      </w:pPr>
      <w:r>
        <w:t>Termin nadsyłania prac egzaminacyjnych: 18 września 2019 roku</w:t>
      </w:r>
    </w:p>
    <w:p w:rsidR="00941C51" w:rsidRDefault="00941C51" w:rsidP="00941C51">
      <w:pPr>
        <w:numPr>
          <w:ilvl w:val="0"/>
          <w:numId w:val="2"/>
        </w:numPr>
        <w:spacing w:before="100" w:beforeAutospacing="1" w:after="100" w:afterAutospacing="1"/>
      </w:pPr>
      <w:r>
        <w:t>Termin posiedzenia Komisji Egzaminacyjnych: 24 października 2019 roku</w:t>
      </w:r>
    </w:p>
    <w:p w:rsidR="00941C51" w:rsidRDefault="00941C51" w:rsidP="00941C51">
      <w:pPr>
        <w:numPr>
          <w:ilvl w:val="0"/>
          <w:numId w:val="2"/>
        </w:numPr>
        <w:spacing w:before="100" w:beforeAutospacing="1" w:after="100" w:afterAutospacing="1"/>
      </w:pPr>
      <w:r>
        <w:t>Termin egzaminu: 18-19-20-21 listopada 2019 roku</w:t>
      </w:r>
    </w:p>
    <w:p w:rsidR="00941C51" w:rsidRPr="00C60F9B" w:rsidRDefault="00941C51" w:rsidP="00941C51">
      <w:pPr>
        <w:pStyle w:val="Tekstpodstawowy2"/>
        <w:spacing w:before="0" w:beforeAutospacing="0" w:after="0" w:afterAutospacing="0"/>
        <w:rPr>
          <w:color w:val="auto"/>
        </w:rPr>
      </w:pPr>
    </w:p>
    <w:p w:rsidR="00941C51" w:rsidRPr="00C60F9B" w:rsidRDefault="00941C51" w:rsidP="00941C51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b/>
          <w:color w:val="auto"/>
        </w:rPr>
        <w:t>Uwaga</w:t>
      </w:r>
      <w:r w:rsidRPr="00C60F9B">
        <w:rPr>
          <w:color w:val="auto"/>
        </w:rPr>
        <w:t xml:space="preserve">: przy zgłoszeniu przystąpienia do egzaminu </w:t>
      </w:r>
      <w:r w:rsidRPr="00C60F9B">
        <w:rPr>
          <w:color w:val="auto"/>
          <w:u w:val="single"/>
        </w:rPr>
        <w:t>liczy się data wpływu dokumentów</w:t>
      </w:r>
      <w:r w:rsidRPr="00C60F9B">
        <w:rPr>
          <w:color w:val="auto"/>
        </w:rPr>
        <w:t xml:space="preserve"> (a nie data stempla pocztowego). Powyżej podane terminy nadsyłania zgłoszeń o przystąpienie do egzaminu oznaczają ostatni dzień, w którym dokumenty zgłoszeniowe wraz z pracami powinny zostać zarejestrowane w siedzibie PARPA. </w:t>
      </w:r>
    </w:p>
    <w:p w:rsidR="00941C51" w:rsidRPr="00C60F9B" w:rsidRDefault="00941C51" w:rsidP="00941C51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color w:val="auto"/>
        </w:rPr>
        <w:t>Dokumenty wraz z pracami można składać za pośrednictwem poczty tradycyjnej, kurierskiej lub osobiście w sekretariacie PARPA w godzinach 8:30-16:00</w:t>
      </w:r>
      <w:r>
        <w:rPr>
          <w:color w:val="auto"/>
        </w:rPr>
        <w:t>, pod adresem:</w:t>
      </w:r>
    </w:p>
    <w:p w:rsidR="00941C51" w:rsidRPr="00C60F9B" w:rsidRDefault="00941C51" w:rsidP="00941C51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Państwowa Agencja Rozwiązywania Problemów Alkoholowych</w:t>
      </w:r>
    </w:p>
    <w:p w:rsidR="00941C51" w:rsidRDefault="00941C51" w:rsidP="00941C51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 xml:space="preserve">Al. Jerozolimskie 155, 02-326 Warszawa </w:t>
      </w:r>
    </w:p>
    <w:p w:rsidR="00941C51" w:rsidRDefault="00941C51" w:rsidP="00941C51">
      <w:pPr>
        <w:pStyle w:val="Tekstpodstawowy2"/>
        <w:spacing w:before="0" w:beforeAutospacing="0" w:after="0" w:afterAutospacing="0"/>
        <w:ind w:left="708"/>
        <w:rPr>
          <w:color w:val="auto"/>
        </w:rPr>
      </w:pPr>
    </w:p>
    <w:p w:rsidR="00941C51" w:rsidRPr="00C60F9B" w:rsidRDefault="00941C51" w:rsidP="00941C51">
      <w:pPr>
        <w:pStyle w:val="Tekstpodstawowy2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Zapraszamy do lektury informatora dla osób przystępujących do egzaminu, gdzie znajdą Państwo ważne informacje dotyczące procedury zgłaszania się oraz przebiegu samego egzaminu. Informator </w:t>
      </w:r>
      <w:r w:rsidR="000A23C4">
        <w:rPr>
          <w:color w:val="auto"/>
        </w:rPr>
        <w:t>znajduje się na naszej stronie internetowej, w dziale „Certyfikacja terapeutów – Egzaminy Certyfikacyj</w:t>
      </w:r>
      <w:r w:rsidR="0099275B">
        <w:rPr>
          <w:color w:val="auto"/>
        </w:rPr>
        <w:t>n</w:t>
      </w:r>
      <w:bookmarkStart w:id="0" w:name="_GoBack"/>
      <w:bookmarkEnd w:id="0"/>
      <w:r w:rsidR="000A23C4">
        <w:rPr>
          <w:color w:val="auto"/>
        </w:rPr>
        <w:t>e”.</w:t>
      </w:r>
    </w:p>
    <w:p w:rsidR="00941C51" w:rsidRPr="00C60F9B" w:rsidRDefault="00941C51" w:rsidP="00941C51">
      <w:pPr>
        <w:jc w:val="both"/>
        <w:rPr>
          <w:b/>
          <w:bCs/>
        </w:rPr>
      </w:pPr>
    </w:p>
    <w:p w:rsidR="006930DE" w:rsidRDefault="006930DE"/>
    <w:sectPr w:rsidR="0069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BCE"/>
    <w:multiLevelType w:val="multilevel"/>
    <w:tmpl w:val="0CB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7B8D"/>
    <w:multiLevelType w:val="multilevel"/>
    <w:tmpl w:val="36C6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51"/>
    <w:rsid w:val="000A23C4"/>
    <w:rsid w:val="006930DE"/>
    <w:rsid w:val="00941C51"/>
    <w:rsid w:val="009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C51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semiHidden/>
    <w:unhideWhenUsed/>
    <w:rsid w:val="00941C51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1C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C51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semiHidden/>
    <w:unhideWhenUsed/>
    <w:rsid w:val="00941C51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1C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Łukaszewicz</dc:creator>
  <cp:lastModifiedBy>Agnieszka Łukaszewicz</cp:lastModifiedBy>
  <cp:revision>2</cp:revision>
  <dcterms:created xsi:type="dcterms:W3CDTF">2018-11-13T13:00:00Z</dcterms:created>
  <dcterms:modified xsi:type="dcterms:W3CDTF">2018-11-14T09:00:00Z</dcterms:modified>
</cp:coreProperties>
</file>